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0C7306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0C7306" w:rsidRDefault="000C7306" w:rsidP="00E23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0C7306" w:rsidRDefault="00D23555" w:rsidP="000C7306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C7306">
        <w:rPr>
          <w:rFonts w:ascii="Times New Roman" w:hAnsi="Times New Roman" w:cs="Times New Roman"/>
          <w:sz w:val="28"/>
          <w:szCs w:val="28"/>
        </w:rPr>
        <w:t>-го заседания Суражского районного Совета народных депутатов V</w:t>
      </w:r>
      <w:r w:rsidR="000C7306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C730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D23555" w:rsidP="000C730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25.09.2024</w:t>
      </w:r>
      <w:r w:rsidR="000C730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</w:rPr>
        <w:t>1</w:t>
      </w:r>
      <w:r w:rsidR="00FA379C">
        <w:rPr>
          <w:rFonts w:ascii="Times New Roman" w:hAnsi="Times New Roman" w:cs="Times New Roman"/>
          <w:sz w:val="28"/>
        </w:rPr>
        <w:t>7</w:t>
      </w:r>
    </w:p>
    <w:p w:rsidR="000C7306" w:rsidRDefault="000C7306" w:rsidP="000C7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306" w:rsidRDefault="000C7306" w:rsidP="000C7306">
      <w:pPr>
        <w:spacing w:after="0" w:line="240" w:lineRule="auto"/>
        <w:ind w:right="4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избрании заместителя главы Суражского муниципального района на непостоянной основе</w:t>
      </w:r>
    </w:p>
    <w:p w:rsidR="000C7306" w:rsidRDefault="000C7306" w:rsidP="000C73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7306" w:rsidRDefault="000C7306" w:rsidP="000C73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C7306" w:rsidRDefault="000C7306" w:rsidP="000C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пунктом 1 статьи 39 Устава Суражского муниципального района»,  с пунктом 25.2 статьи 25 Регламента, Суражский районный Совет народных депутатов</w:t>
      </w:r>
    </w:p>
    <w:p w:rsidR="000C7306" w:rsidRDefault="000C7306" w:rsidP="000C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C7306" w:rsidRDefault="000C7306" w:rsidP="000C7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0C7306" w:rsidRDefault="000C7306" w:rsidP="000C7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Избрать заместителем  главы Суражского муниципального района на не постоянной основе </w:t>
      </w:r>
      <w:proofErr w:type="spellStart"/>
      <w:r w:rsidR="00AE166B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="00AE166B">
        <w:rPr>
          <w:rFonts w:ascii="Times New Roman" w:hAnsi="Times New Roman" w:cs="Times New Roman"/>
          <w:sz w:val="28"/>
          <w:szCs w:val="28"/>
        </w:rPr>
        <w:t xml:space="preserve"> Анну Алексеевну</w:t>
      </w:r>
      <w:r>
        <w:rPr>
          <w:rFonts w:ascii="Times New Roman" w:hAnsi="Times New Roman" w:cs="Times New Roman"/>
          <w:sz w:val="28"/>
          <w:szCs w:val="28"/>
        </w:rPr>
        <w:t>,  депутата по единому избирательному округу.</w:t>
      </w:r>
    </w:p>
    <w:p w:rsidR="000C7306" w:rsidRDefault="000C7306" w:rsidP="000C7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C7306" w:rsidRDefault="000C7306" w:rsidP="000C7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Направить данное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C7306" w:rsidRDefault="000C7306" w:rsidP="000C7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Решение вступает в силу с момента принятия.</w:t>
      </w:r>
    </w:p>
    <w:p w:rsidR="000C7306" w:rsidRDefault="000C7306" w:rsidP="000C730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0134" w:rsidRDefault="00880134" w:rsidP="000C730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0134" w:rsidRDefault="00880134" w:rsidP="00880134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306" w:rsidRDefault="000C7306" w:rsidP="000C7306"/>
    <w:p w:rsidR="00377AA5" w:rsidRDefault="00377AA5"/>
    <w:sectPr w:rsidR="00377AA5" w:rsidSect="008801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0C7306"/>
    <w:rsid w:val="000C7306"/>
    <w:rsid w:val="001C5023"/>
    <w:rsid w:val="00377AA5"/>
    <w:rsid w:val="00880134"/>
    <w:rsid w:val="008F6395"/>
    <w:rsid w:val="009945CF"/>
    <w:rsid w:val="00AE166B"/>
    <w:rsid w:val="00B4378A"/>
    <w:rsid w:val="00D23555"/>
    <w:rsid w:val="00D57470"/>
    <w:rsid w:val="00FA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2024-09-19T12:06:00Z</dcterms:created>
  <dcterms:modified xsi:type="dcterms:W3CDTF">2024-09-25T14:02:00Z</dcterms:modified>
</cp:coreProperties>
</file>